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aebd4cf5c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e664ab4d7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Brunskill,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6fa3c02f84141" /><Relationship Type="http://schemas.openxmlformats.org/officeDocument/2006/relationships/numbering" Target="/word/numbering.xml" Id="Rc1ca3d8bf29d4209" /><Relationship Type="http://schemas.openxmlformats.org/officeDocument/2006/relationships/settings" Target="/word/settings.xml" Id="Rd06406cb7c174538" /><Relationship Type="http://schemas.openxmlformats.org/officeDocument/2006/relationships/image" Target="/word/media/1ff06ae5-b444-4336-899f-e5bd44b0f003.png" Id="R67be664ab4d74bdd" /></Relationships>
</file>