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d0dc13ce8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1c3724e5c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Buoyant,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e4da7f5e5463d" /><Relationship Type="http://schemas.openxmlformats.org/officeDocument/2006/relationships/numbering" Target="/word/numbering.xml" Id="R4cfce41b9c844a01" /><Relationship Type="http://schemas.openxmlformats.org/officeDocument/2006/relationships/settings" Target="/word/settings.xml" Id="R6ed08cfdcf2b4f83" /><Relationship Type="http://schemas.openxmlformats.org/officeDocument/2006/relationships/image" Target="/word/media/d03602f4-e54c-4faf-b08e-2395747cfa3a.png" Id="R6101c3724e5c40f9" /></Relationships>
</file>