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0d7852964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24448855c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cbcc5a1024541" /><Relationship Type="http://schemas.openxmlformats.org/officeDocument/2006/relationships/numbering" Target="/word/numbering.xml" Id="Rb34cbe4956c04373" /><Relationship Type="http://schemas.openxmlformats.org/officeDocument/2006/relationships/settings" Target="/word/settings.xml" Id="Rc6157a6517534099" /><Relationship Type="http://schemas.openxmlformats.org/officeDocument/2006/relationships/image" Target="/word/media/ec591f50-4fb7-4805-aed3-d9c2c667b5c7.png" Id="R4cc24448855c4031" /></Relationships>
</file>