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50fa4f3f2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8be7471e5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Burgis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7fef0d3a245a2" /><Relationship Type="http://schemas.openxmlformats.org/officeDocument/2006/relationships/numbering" Target="/word/numbering.xml" Id="Rbc8d58a15688429e" /><Relationship Type="http://schemas.openxmlformats.org/officeDocument/2006/relationships/settings" Target="/word/settings.xml" Id="R4aadef9a07fc4bb8" /><Relationship Type="http://schemas.openxmlformats.org/officeDocument/2006/relationships/image" Target="/word/media/1cafd435-dbbc-426b-901f-49781d5797af.png" Id="R3788be7471e5491a" /></Relationships>
</file>