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7034e78cf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eb904ccdd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da3ef3efe46a2" /><Relationship Type="http://schemas.openxmlformats.org/officeDocument/2006/relationships/numbering" Target="/word/numbering.xml" Id="Re7e15ff92b6c48b9" /><Relationship Type="http://schemas.openxmlformats.org/officeDocument/2006/relationships/settings" Target="/word/settings.xml" Id="R04a71be811804de6" /><Relationship Type="http://schemas.openxmlformats.org/officeDocument/2006/relationships/image" Target="/word/media/612c4dcf-fce5-4090-be5f-29486d7be8e4.png" Id="R886eb904ccdd4b98" /></Relationships>
</file>