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1fba2b75c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c16db26ea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Burnside,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0699938794db0" /><Relationship Type="http://schemas.openxmlformats.org/officeDocument/2006/relationships/numbering" Target="/word/numbering.xml" Id="R7dc936cf583e41d4" /><Relationship Type="http://schemas.openxmlformats.org/officeDocument/2006/relationships/settings" Target="/word/settings.xml" Id="R7f4e81aa766a4726" /><Relationship Type="http://schemas.openxmlformats.org/officeDocument/2006/relationships/image" Target="/word/media/a05a137d-7004-49cd-a6bf-eea902f69bf7.png" Id="Reebc16db26ea4cdc" /></Relationships>
</file>