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61343a548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47b83346a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Burtts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3f49a7ac545da" /><Relationship Type="http://schemas.openxmlformats.org/officeDocument/2006/relationships/numbering" Target="/word/numbering.xml" Id="Rb2e7284c42184862" /><Relationship Type="http://schemas.openxmlformats.org/officeDocument/2006/relationships/settings" Target="/word/settings.xml" Id="R84430cc3ba0d44ab" /><Relationship Type="http://schemas.openxmlformats.org/officeDocument/2006/relationships/image" Target="/word/media/1feff661-fc98-4260-98d6-c62442141d57.png" Id="R5b647b83346a4a06" /></Relationships>
</file>