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ce382a11e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9dd7675a1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aef29ee974eaf" /><Relationship Type="http://schemas.openxmlformats.org/officeDocument/2006/relationships/numbering" Target="/word/numbering.xml" Id="R2908611f62904f86" /><Relationship Type="http://schemas.openxmlformats.org/officeDocument/2006/relationships/settings" Target="/word/settings.xml" Id="Rfe665608d7b7432c" /><Relationship Type="http://schemas.openxmlformats.org/officeDocument/2006/relationships/image" Target="/word/media/e0629913-55e2-4aa8-a34b-a68c78121f98.png" Id="R1799dd7675a142ac" /></Relationships>
</file>