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b032e8507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22089133f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Butchers,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f097a1311491b" /><Relationship Type="http://schemas.openxmlformats.org/officeDocument/2006/relationships/numbering" Target="/word/numbering.xml" Id="Rcdd73cff783243c1" /><Relationship Type="http://schemas.openxmlformats.org/officeDocument/2006/relationships/settings" Target="/word/settings.xml" Id="R4c039f2bb5d54c76" /><Relationship Type="http://schemas.openxmlformats.org/officeDocument/2006/relationships/image" Target="/word/media/3214aa16-5bbc-4747-aa56-2ba65ca9ef45.png" Id="R3ae22089133f4918" /></Relationships>
</file>