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2cc4053c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3d4339c5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Butchers,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ca99aa24405c" /><Relationship Type="http://schemas.openxmlformats.org/officeDocument/2006/relationships/numbering" Target="/word/numbering.xml" Id="R275dfe20acbe464b" /><Relationship Type="http://schemas.openxmlformats.org/officeDocument/2006/relationships/settings" Target="/word/settings.xml" Id="R22982c22db6a4467" /><Relationship Type="http://schemas.openxmlformats.org/officeDocument/2006/relationships/image" Target="/word/media/8bc8ecce-de54-4728-a205-17075fff43f8.png" Id="R9063d4339c554067" /></Relationships>
</file>