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23348763c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2b48a816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Button's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461a87b5f4e4b" /><Relationship Type="http://schemas.openxmlformats.org/officeDocument/2006/relationships/numbering" Target="/word/numbering.xml" Id="R0cc819d1d8a84854" /><Relationship Type="http://schemas.openxmlformats.org/officeDocument/2006/relationships/settings" Target="/word/settings.xml" Id="R115cca50b0c84adb" /><Relationship Type="http://schemas.openxmlformats.org/officeDocument/2006/relationships/image" Target="/word/media/50f10dbb-b60d-4663-9a58-8fbbc650e886.png" Id="Rd6b42b48a8164aa8" /></Relationships>
</file>