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b2a3dc539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4c1b87bf1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Cabana,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e36299ed64fd6" /><Relationship Type="http://schemas.openxmlformats.org/officeDocument/2006/relationships/numbering" Target="/word/numbering.xml" Id="R154b07311a2f4ccc" /><Relationship Type="http://schemas.openxmlformats.org/officeDocument/2006/relationships/settings" Target="/word/settings.xml" Id="R6f91a6f804724e21" /><Relationship Type="http://schemas.openxmlformats.org/officeDocument/2006/relationships/image" Target="/word/media/2f54b8f5-f7d2-4571-9bcc-add1759dc46e.png" Id="R4824c1b87bf14d2e" /></Relationships>
</file>