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80c2f91dc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0a433087f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Cable Head East,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6af18d81a450c" /><Relationship Type="http://schemas.openxmlformats.org/officeDocument/2006/relationships/numbering" Target="/word/numbering.xml" Id="R650f745043f94229" /><Relationship Type="http://schemas.openxmlformats.org/officeDocument/2006/relationships/settings" Target="/word/settings.xml" Id="R85be412394994314" /><Relationship Type="http://schemas.openxmlformats.org/officeDocument/2006/relationships/image" Target="/word/media/cd673308-aabc-4560-bf87-319d06c2fb70.png" Id="R5880a433087f444f" /></Relationships>
</file>