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a5d1114b8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12eaa5630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Cachet,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56e0d8c654194" /><Relationship Type="http://schemas.openxmlformats.org/officeDocument/2006/relationships/numbering" Target="/word/numbering.xml" Id="Re8ff6a9d42c149f5" /><Relationship Type="http://schemas.openxmlformats.org/officeDocument/2006/relationships/settings" Target="/word/settings.xml" Id="R4ad5f3b6e21c488d" /><Relationship Type="http://schemas.openxmlformats.org/officeDocument/2006/relationships/image" Target="/word/media/0bcf5f23-f6c1-4ae7-a805-f46d8509bfd3.png" Id="R3ec12eaa56304671" /></Relationships>
</file>