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68b5faa9a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0692d7aac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Cacouna,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d398ac85cd42b9" /><Relationship Type="http://schemas.openxmlformats.org/officeDocument/2006/relationships/numbering" Target="/word/numbering.xml" Id="R5a7049befb0441b9" /><Relationship Type="http://schemas.openxmlformats.org/officeDocument/2006/relationships/settings" Target="/word/settings.xml" Id="R68c8a67630b84bab" /><Relationship Type="http://schemas.openxmlformats.org/officeDocument/2006/relationships/image" Target="/word/media/45d7641d-1fdd-47bf-b8f0-e6a045100fab.png" Id="R3da0692d7aac4557" /></Relationships>
</file>