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d56b8f3e2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9e9a017d0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Cadurcis,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6efe49318433c" /><Relationship Type="http://schemas.openxmlformats.org/officeDocument/2006/relationships/numbering" Target="/word/numbering.xml" Id="R4fb69afa2f1342da" /><Relationship Type="http://schemas.openxmlformats.org/officeDocument/2006/relationships/settings" Target="/word/settings.xml" Id="Rdaeba17f261d4852" /><Relationship Type="http://schemas.openxmlformats.org/officeDocument/2006/relationships/image" Target="/word/media/c047eb02-96aa-49b7-baed-4136faee43d3.png" Id="Ra1a9e9a017d046f6" /></Relationships>
</file>