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5f5b2ae37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a07cac3ca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b8c62f5964bd9" /><Relationship Type="http://schemas.openxmlformats.org/officeDocument/2006/relationships/numbering" Target="/word/numbering.xml" Id="R2e54220dd13448c3" /><Relationship Type="http://schemas.openxmlformats.org/officeDocument/2006/relationships/settings" Target="/word/settings.xml" Id="R923b94fe40eb42f4" /><Relationship Type="http://schemas.openxmlformats.org/officeDocument/2006/relationships/image" Target="/word/media/1f1e6f54-69bf-472a-9fc6-7d00de2c4f06.png" Id="Rc01a07cac3ca4a0a" /></Relationships>
</file>