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b6dabdbd5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b0b6c39a5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Calderbank,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c0fb0932e4bae" /><Relationship Type="http://schemas.openxmlformats.org/officeDocument/2006/relationships/numbering" Target="/word/numbering.xml" Id="Rd352ad2259af4583" /><Relationship Type="http://schemas.openxmlformats.org/officeDocument/2006/relationships/settings" Target="/word/settings.xml" Id="Rceb50bf503e64ae1" /><Relationship Type="http://schemas.openxmlformats.org/officeDocument/2006/relationships/image" Target="/word/media/f04667b1-1c94-438c-9e37-6cf78ad8e312.png" Id="Rf4fb0b6c39a54f06" /></Relationships>
</file>