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426608fc5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31090a6ba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Caledon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65c33bb314f50" /><Relationship Type="http://schemas.openxmlformats.org/officeDocument/2006/relationships/numbering" Target="/word/numbering.xml" Id="Rb07b738784704aab" /><Relationship Type="http://schemas.openxmlformats.org/officeDocument/2006/relationships/settings" Target="/word/settings.xml" Id="R3a616b73ec444d9c" /><Relationship Type="http://schemas.openxmlformats.org/officeDocument/2006/relationships/image" Target="/word/media/a2c19f3c-1edb-4318-a2d6-edeac337de3b.png" Id="R67f31090a6ba472c" /></Relationships>
</file>