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b3bd08190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1f8ab756e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Camerons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276d101ce4b29" /><Relationship Type="http://schemas.openxmlformats.org/officeDocument/2006/relationships/numbering" Target="/word/numbering.xml" Id="Raf67b9188d71450b" /><Relationship Type="http://schemas.openxmlformats.org/officeDocument/2006/relationships/settings" Target="/word/settings.xml" Id="Rafc89dfe2f1e4967" /><Relationship Type="http://schemas.openxmlformats.org/officeDocument/2006/relationships/image" Target="/word/media/e47409ef-2d53-426c-ab2a-5bb1e62056a1.png" Id="R0691f8ab756e412f" /></Relationships>
</file>