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e56d83c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9705fece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Bigwee,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e6fce499498d" /><Relationship Type="http://schemas.openxmlformats.org/officeDocument/2006/relationships/numbering" Target="/word/numbering.xml" Id="Refc3f52fc4d949d9" /><Relationship Type="http://schemas.openxmlformats.org/officeDocument/2006/relationships/settings" Target="/word/settings.xml" Id="Rcccda635554a4d8a" /><Relationship Type="http://schemas.openxmlformats.org/officeDocument/2006/relationships/image" Target="/word/media/880ec3f7-3d59-4a96-bc48-57042d37e2fa.png" Id="R335e9705fece40e2" /></Relationships>
</file>