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e760a59c4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2568fa7ef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Camp-Comfort,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d70758ccc4838" /><Relationship Type="http://schemas.openxmlformats.org/officeDocument/2006/relationships/numbering" Target="/word/numbering.xml" Id="Rb86ad4a2eb4e4cbf" /><Relationship Type="http://schemas.openxmlformats.org/officeDocument/2006/relationships/settings" Target="/word/settings.xml" Id="Re2f080efc13f4583" /><Relationship Type="http://schemas.openxmlformats.org/officeDocument/2006/relationships/image" Target="/word/media/0d208c3a-75dc-4602-8f1f-5c5b55b39d07.png" Id="Rc932568fa7ef4440" /></Relationships>
</file>