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c64b8cebc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46e98e307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747fb425c4752" /><Relationship Type="http://schemas.openxmlformats.org/officeDocument/2006/relationships/numbering" Target="/word/numbering.xml" Id="Ra042e31dc50646a6" /><Relationship Type="http://schemas.openxmlformats.org/officeDocument/2006/relationships/settings" Target="/word/settings.xml" Id="R5ab0d231cca34171" /><Relationship Type="http://schemas.openxmlformats.org/officeDocument/2006/relationships/image" Target="/word/media/0a64c450-0a12-4534-85c1-9bed7df2600b.png" Id="R40a46e98e3074c1e" /></Relationships>
</file>