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78ed2ce73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a2c99cb42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Camrose,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4e8e5b1a4a01" /><Relationship Type="http://schemas.openxmlformats.org/officeDocument/2006/relationships/numbering" Target="/word/numbering.xml" Id="R81ae392edbe94238" /><Relationship Type="http://schemas.openxmlformats.org/officeDocument/2006/relationships/settings" Target="/word/settings.xml" Id="R615081991f6e49bc" /><Relationship Type="http://schemas.openxmlformats.org/officeDocument/2006/relationships/image" Target="/word/media/6b9d3d83-9177-40b2-9888-20b918c89a8c.png" Id="Rbcca2c99cb4246e7" /></Relationships>
</file>