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d79a55c72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aa93f8145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Canoe Narrows,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ada8560b443ce" /><Relationship Type="http://schemas.openxmlformats.org/officeDocument/2006/relationships/numbering" Target="/word/numbering.xml" Id="Rad54599cd7d943d3" /><Relationship Type="http://schemas.openxmlformats.org/officeDocument/2006/relationships/settings" Target="/word/settings.xml" Id="R2e4af094f5a047ef" /><Relationship Type="http://schemas.openxmlformats.org/officeDocument/2006/relationships/image" Target="/word/media/689ed885-110a-4a3a-8263-6c1cf445104d.png" Id="R164aa93f8145441b" /></Relationships>
</file>