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9803308ba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52f5d5667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Cantal,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19f0e13db4e73" /><Relationship Type="http://schemas.openxmlformats.org/officeDocument/2006/relationships/numbering" Target="/word/numbering.xml" Id="Ra98f5dadeb564739" /><Relationship Type="http://schemas.openxmlformats.org/officeDocument/2006/relationships/settings" Target="/word/settings.xml" Id="Rfea86e4efdff4dea" /><Relationship Type="http://schemas.openxmlformats.org/officeDocument/2006/relationships/image" Target="/word/media/cd1e2793-39fe-4c4b-852c-2815ce5d7cbb.png" Id="R7d452f5d5667482e" /></Relationships>
</file>