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fb000941e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d8e092cf8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Cantuar,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b5dadfa484ef6" /><Relationship Type="http://schemas.openxmlformats.org/officeDocument/2006/relationships/numbering" Target="/word/numbering.xml" Id="R5bacf499cc7647d6" /><Relationship Type="http://schemas.openxmlformats.org/officeDocument/2006/relationships/settings" Target="/word/settings.xml" Id="R6438d27b154d4882" /><Relationship Type="http://schemas.openxmlformats.org/officeDocument/2006/relationships/image" Target="/word/media/591fbbdb-e9d3-4a13-ae41-e0a2aac00b21.png" Id="R8fbd8e092cf84544" /></Relationships>
</file>