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1b23cdce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fe1188e9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George,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b5b7460e48da" /><Relationship Type="http://schemas.openxmlformats.org/officeDocument/2006/relationships/numbering" Target="/word/numbering.xml" Id="R9d57f86e286341d3" /><Relationship Type="http://schemas.openxmlformats.org/officeDocument/2006/relationships/settings" Target="/word/settings.xml" Id="Rc561568d784c4dac" /><Relationship Type="http://schemas.openxmlformats.org/officeDocument/2006/relationships/image" Target="/word/media/b1bda1a5-6fda-4482-b6c3-e4fe0a788d61.png" Id="R1853fe1188e941ae" /></Relationships>
</file>