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f3d548e08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ca91bc758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559c15154f5d" /><Relationship Type="http://schemas.openxmlformats.org/officeDocument/2006/relationships/numbering" Target="/word/numbering.xml" Id="R516ebc7a04474861" /><Relationship Type="http://schemas.openxmlformats.org/officeDocument/2006/relationships/settings" Target="/word/settings.xml" Id="Ra58dcd4876454d12" /><Relationship Type="http://schemas.openxmlformats.org/officeDocument/2006/relationships/image" Target="/word/media/444bb926-73b0-4347-8e9d-6deb55803e6c.png" Id="R802ca91bc75849c7" /></Relationships>
</file>