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20c40a4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f9a242f6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Caplin Cove-Southport,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e3c8c9cd4247" /><Relationship Type="http://schemas.openxmlformats.org/officeDocument/2006/relationships/numbering" Target="/word/numbering.xml" Id="Rbfe0808374f74dbf" /><Relationship Type="http://schemas.openxmlformats.org/officeDocument/2006/relationships/settings" Target="/word/settings.xml" Id="Rfb60e8c06e93430d" /><Relationship Type="http://schemas.openxmlformats.org/officeDocument/2006/relationships/image" Target="/word/media/45f3e21f-3816-4b5f-88dc-8c08ac4fa4fc.png" Id="Rb91af9a242f643e2" /></Relationships>
</file>