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7ebb4f675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40d08ea05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Caradoc,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6482ca4a943d1" /><Relationship Type="http://schemas.openxmlformats.org/officeDocument/2006/relationships/numbering" Target="/word/numbering.xml" Id="Ra703a58c1e974ae9" /><Relationship Type="http://schemas.openxmlformats.org/officeDocument/2006/relationships/settings" Target="/word/settings.xml" Id="R150e9d9d94f54f6d" /><Relationship Type="http://schemas.openxmlformats.org/officeDocument/2006/relationships/image" Target="/word/media/c9b0c5ed-de08-4154-8d3b-4986aa5f3ec9.png" Id="R73640d08ea0540b5" /></Relationships>
</file>