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44497d113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544c50ff6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Carbonear,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a2f1411344e3f" /><Relationship Type="http://schemas.openxmlformats.org/officeDocument/2006/relationships/numbering" Target="/word/numbering.xml" Id="R37634b023e0346fc" /><Relationship Type="http://schemas.openxmlformats.org/officeDocument/2006/relationships/settings" Target="/word/settings.xml" Id="R5cf98a2b3cf24c2a" /><Relationship Type="http://schemas.openxmlformats.org/officeDocument/2006/relationships/image" Target="/word/media/e5c1e2db-d65b-450e-af90-6fbda01734ce.png" Id="R2f9544c50ff64ebf" /></Relationships>
</file>