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5465fbb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28773ba4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Carcajou,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f24a0f4e4418" /><Relationship Type="http://schemas.openxmlformats.org/officeDocument/2006/relationships/numbering" Target="/word/numbering.xml" Id="Rf1a1a110f35d4efe" /><Relationship Type="http://schemas.openxmlformats.org/officeDocument/2006/relationships/settings" Target="/word/settings.xml" Id="Rd52b33edf1ce46c0" /><Relationship Type="http://schemas.openxmlformats.org/officeDocument/2006/relationships/image" Target="/word/media/a7966f5b-9146-4012-9d84-62cedc4656ca.png" Id="R337328773ba44581" /></Relationships>
</file>