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abf5884a2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6dfa8f6d0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Carleton Place,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8e1e0eba445fe" /><Relationship Type="http://schemas.openxmlformats.org/officeDocument/2006/relationships/numbering" Target="/word/numbering.xml" Id="Rc6784a33853e4b54" /><Relationship Type="http://schemas.openxmlformats.org/officeDocument/2006/relationships/settings" Target="/word/settings.xml" Id="R8a6b0cd4f4f748e2" /><Relationship Type="http://schemas.openxmlformats.org/officeDocument/2006/relationships/image" Target="/word/media/ba52d93c-3afb-436c-9bdc-a01a201b50dd.png" Id="R4146dfa8f6d04a99" /></Relationships>
</file>