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fc0d533ca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0ab601d8c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Carleys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965f4a8c94fe3" /><Relationship Type="http://schemas.openxmlformats.org/officeDocument/2006/relationships/numbering" Target="/word/numbering.xml" Id="Rcb46dccccf8b4b00" /><Relationship Type="http://schemas.openxmlformats.org/officeDocument/2006/relationships/settings" Target="/word/settings.xml" Id="Radfc80548f0f4005" /><Relationship Type="http://schemas.openxmlformats.org/officeDocument/2006/relationships/image" Target="/word/media/d78929bd-7dc6-4faf-a1f6-b4cff3328677.png" Id="R1f10ab601d8c49d9" /></Relationships>
</file>