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2fd11c33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428bacba6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ed6078a84ce0" /><Relationship Type="http://schemas.openxmlformats.org/officeDocument/2006/relationships/numbering" Target="/word/numbering.xml" Id="R1880ac2128be499e" /><Relationship Type="http://schemas.openxmlformats.org/officeDocument/2006/relationships/settings" Target="/word/settings.xml" Id="R4b77046893f24b5c" /><Relationship Type="http://schemas.openxmlformats.org/officeDocument/2006/relationships/image" Target="/word/media/6918c2a0-8fdf-44a5-babf-ac520e298e23.png" Id="Ra0c428bacba64247" /></Relationships>
</file>