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7b3345dbb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235fd332f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Carlson Landing,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c45ca7e7d4b1a" /><Relationship Type="http://schemas.openxmlformats.org/officeDocument/2006/relationships/numbering" Target="/word/numbering.xml" Id="Rd61db0db4fdb45dd" /><Relationship Type="http://schemas.openxmlformats.org/officeDocument/2006/relationships/settings" Target="/word/settings.xml" Id="Rcaf820b126ba418d" /><Relationship Type="http://schemas.openxmlformats.org/officeDocument/2006/relationships/image" Target="/word/media/c78bdf84-9661-47b7-9a37-210b5d6aa78a.png" Id="R99b235fd332f49aa" /></Relationships>
</file>