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532fc0fae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d58c729bb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892c1c77469a" /><Relationship Type="http://schemas.openxmlformats.org/officeDocument/2006/relationships/numbering" Target="/word/numbering.xml" Id="Ra12dd6d70dce4d9a" /><Relationship Type="http://schemas.openxmlformats.org/officeDocument/2006/relationships/settings" Target="/word/settings.xml" Id="R44c6a5565b3d470d" /><Relationship Type="http://schemas.openxmlformats.org/officeDocument/2006/relationships/image" Target="/word/media/a806f46d-21c1-4298-bad1-8b10fcd75f80.png" Id="R234d58c729bb490c" /></Relationships>
</file>