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647f868bf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14acdbec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81d775b446a7" /><Relationship Type="http://schemas.openxmlformats.org/officeDocument/2006/relationships/numbering" Target="/word/numbering.xml" Id="R8bf7fae5a63444a8" /><Relationship Type="http://schemas.openxmlformats.org/officeDocument/2006/relationships/settings" Target="/word/settings.xml" Id="R808c9f213eb0481a" /><Relationship Type="http://schemas.openxmlformats.org/officeDocument/2006/relationships/image" Target="/word/media/6461c17b-f819-4c27-9f31-e7e76c33dc02.png" Id="R36014acdbeca42a2" /></Relationships>
</file>