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d5d38e835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b28a7d132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Carrot River,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2078daed74e0a" /><Relationship Type="http://schemas.openxmlformats.org/officeDocument/2006/relationships/numbering" Target="/word/numbering.xml" Id="R8ffc435d998e492b" /><Relationship Type="http://schemas.openxmlformats.org/officeDocument/2006/relationships/settings" Target="/word/settings.xml" Id="Rd0a792bcd65e439e" /><Relationship Type="http://schemas.openxmlformats.org/officeDocument/2006/relationships/image" Target="/word/media/4d4ae6b7-edc5-4b58-90f4-a861292ad723.png" Id="R81bb28a7d1324ffc" /></Relationships>
</file>