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7abd3aedb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0d1b58e8f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Cassin,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32c1c5ad74972" /><Relationship Type="http://schemas.openxmlformats.org/officeDocument/2006/relationships/numbering" Target="/word/numbering.xml" Id="R2721fd7223ed43c7" /><Relationship Type="http://schemas.openxmlformats.org/officeDocument/2006/relationships/settings" Target="/word/settings.xml" Id="R17bcfaa27d9a4e58" /><Relationship Type="http://schemas.openxmlformats.org/officeDocument/2006/relationships/image" Target="/word/media/38e3c830-fd2d-4914-b51c-c585934329ba.png" Id="Rf260d1b58e8f45a1" /></Relationships>
</file>