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992eebdc5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fe5dab8d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Gardens,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d95c926e84d04" /><Relationship Type="http://schemas.openxmlformats.org/officeDocument/2006/relationships/numbering" Target="/word/numbering.xml" Id="Rf425a08a898c4d97" /><Relationship Type="http://schemas.openxmlformats.org/officeDocument/2006/relationships/settings" Target="/word/settings.xml" Id="R845f3a24df9349a7" /><Relationship Type="http://schemas.openxmlformats.org/officeDocument/2006/relationships/image" Target="/word/media/6fb738b5-7bdd-4e90-a949-5078502a1d4d.png" Id="R922efe5dab8d4442" /></Relationships>
</file>