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719529dc8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45d0cc5d7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Glen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7d122420945b5" /><Relationship Type="http://schemas.openxmlformats.org/officeDocument/2006/relationships/numbering" Target="/word/numbering.xml" Id="Rc0a6d2734b1b44f8" /><Relationship Type="http://schemas.openxmlformats.org/officeDocument/2006/relationships/settings" Target="/word/settings.xml" Id="R99d0bfd95eda47f1" /><Relationship Type="http://schemas.openxmlformats.org/officeDocument/2006/relationships/image" Target="/word/media/6e6e623f-347b-4d25-9ae1-3eb8cbf8554a.png" Id="Rdea45d0cc5d7446c" /></Relationships>
</file>