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52d86c34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be9a6c5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6fafb8184780" /><Relationship Type="http://schemas.openxmlformats.org/officeDocument/2006/relationships/numbering" Target="/word/numbering.xml" Id="Rd7c2cc9d30944cf3" /><Relationship Type="http://schemas.openxmlformats.org/officeDocument/2006/relationships/settings" Target="/word/settings.xml" Id="Rc262af2bce5e4346" /><Relationship Type="http://schemas.openxmlformats.org/officeDocument/2006/relationships/image" Target="/word/media/d92058ec-8ff9-4047-a5fa-f98ef4737b3b.png" Id="R7c34be9a6c574f6b" /></Relationships>
</file>