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31a8f1b3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f62aac15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b227f757147fb" /><Relationship Type="http://schemas.openxmlformats.org/officeDocument/2006/relationships/numbering" Target="/word/numbering.xml" Id="Re6f8f529b99c4d9e" /><Relationship Type="http://schemas.openxmlformats.org/officeDocument/2006/relationships/settings" Target="/word/settings.xml" Id="Rb8ce9be7d05a4328" /><Relationship Type="http://schemas.openxmlformats.org/officeDocument/2006/relationships/image" Target="/word/media/ef94b6fe-2d95-4718-af5a-106959069bfe.png" Id="Re43f62aac15549bd" /></Relationships>
</file>