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580015d98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0153a78df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Shores,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b29bc9cac4c42" /><Relationship Type="http://schemas.openxmlformats.org/officeDocument/2006/relationships/numbering" Target="/word/numbering.xml" Id="R940d9f73ec8245a3" /><Relationship Type="http://schemas.openxmlformats.org/officeDocument/2006/relationships/settings" Target="/word/settings.xml" Id="R955075252fdc4ccc" /><Relationship Type="http://schemas.openxmlformats.org/officeDocument/2006/relationships/image" Target="/word/media/f1a058ac-caf4-4bf8-9d2d-30efebd15708.png" Id="R38b0153a78df4333" /></Relationships>
</file>