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1b574bdf2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0e97d2277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Cedarhurst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8a169cfd34788" /><Relationship Type="http://schemas.openxmlformats.org/officeDocument/2006/relationships/numbering" Target="/word/numbering.xml" Id="R1ec32dcdf3ac494a" /><Relationship Type="http://schemas.openxmlformats.org/officeDocument/2006/relationships/settings" Target="/word/settings.xml" Id="R91214b667e1144d6" /><Relationship Type="http://schemas.openxmlformats.org/officeDocument/2006/relationships/image" Target="/word/media/8ca4b4ce-d91d-4e4b-af25-dbb9344d3345.png" Id="R44a0e97d22774b52" /></Relationships>
</file>