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6e79a219e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2004fdfc6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Cedarvale,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937309093418e" /><Relationship Type="http://schemas.openxmlformats.org/officeDocument/2006/relationships/numbering" Target="/word/numbering.xml" Id="R24c1361c47a14533" /><Relationship Type="http://schemas.openxmlformats.org/officeDocument/2006/relationships/settings" Target="/word/settings.xml" Id="R162b9d25c63c4e13" /><Relationship Type="http://schemas.openxmlformats.org/officeDocument/2006/relationships/image" Target="/word/media/bce64c77-deb6-4ef2-8e10-8559810e7c46.png" Id="Rfac2004fdfc649ec" /></Relationships>
</file>