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1ec659502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8ac73c935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Cedoux,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e78484f9d463a" /><Relationship Type="http://schemas.openxmlformats.org/officeDocument/2006/relationships/numbering" Target="/word/numbering.xml" Id="R17a7c2110a204273" /><Relationship Type="http://schemas.openxmlformats.org/officeDocument/2006/relationships/settings" Target="/word/settings.xml" Id="R04fe6ca1394e41a7" /><Relationship Type="http://schemas.openxmlformats.org/officeDocument/2006/relationships/image" Target="/word/media/ddf422d5-8a96-4fd8-9463-4804040f1f7b.png" Id="Re498ac73c9354852" /></Relationships>
</file>