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fe953f12f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2b6ee3fa4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72b0847746ff" /><Relationship Type="http://schemas.openxmlformats.org/officeDocument/2006/relationships/numbering" Target="/word/numbering.xml" Id="Rb723892233fb4f50" /><Relationship Type="http://schemas.openxmlformats.org/officeDocument/2006/relationships/settings" Target="/word/settings.xml" Id="R325fc90d457a4cb4" /><Relationship Type="http://schemas.openxmlformats.org/officeDocument/2006/relationships/image" Target="/word/media/cb1f8f61-3bb1-435c-9f8d-0664396cae71.png" Id="Rf502b6ee3fa44328" /></Relationships>
</file>