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2821fbb11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fa445b6a2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Caribou,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d988fc75a4c9e" /><Relationship Type="http://schemas.openxmlformats.org/officeDocument/2006/relationships/numbering" Target="/word/numbering.xml" Id="Rb2320d8027bd452b" /><Relationship Type="http://schemas.openxmlformats.org/officeDocument/2006/relationships/settings" Target="/word/settings.xml" Id="Ree71f2dea5a3460b" /><Relationship Type="http://schemas.openxmlformats.org/officeDocument/2006/relationships/image" Target="/word/media/edf679d2-262e-41f7-be7d-bd90496e6bdf.png" Id="R23efa445b6a24473" /></Relationships>
</file>